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FB" w:rsidRPr="00CC0D64" w:rsidRDefault="00BB3AFB" w:rsidP="00BB3A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64">
        <w:rPr>
          <w:rFonts w:ascii="Times New Roman" w:hAnsi="Times New Roman" w:cs="Times New Roman"/>
          <w:b/>
          <w:bCs/>
          <w:sz w:val="28"/>
          <w:szCs w:val="28"/>
        </w:rPr>
        <w:t>Утверждены изменения, направленные на беззаявительный порядок реализации гражданами права на получение ежемесячных денежных выплат</w:t>
      </w:r>
    </w:p>
    <w:p w:rsidR="00BB3AFB" w:rsidRPr="00CC0D64" w:rsidRDefault="00BB3AFB" w:rsidP="00BB3AF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FB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" w:history="1">
        <w:r w:rsidRPr="00BB3AF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C0D64">
        <w:rPr>
          <w:rFonts w:ascii="Times New Roman" w:hAnsi="Times New Roman" w:cs="Times New Roman"/>
          <w:sz w:val="24"/>
          <w:szCs w:val="24"/>
        </w:rPr>
        <w:t>Минтруда России от 11.06.2020 N 327н</w:t>
      </w:r>
      <w:r w:rsidRPr="00CC0D64">
        <w:rPr>
          <w:rFonts w:ascii="Times New Roman" w:hAnsi="Times New Roman" w:cs="Times New Roman"/>
          <w:sz w:val="24"/>
          <w:szCs w:val="24"/>
        </w:rPr>
        <w:br/>
        <w:t>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D64">
        <w:rPr>
          <w:rFonts w:ascii="Times New Roman" w:hAnsi="Times New Roman" w:cs="Times New Roman"/>
          <w:sz w:val="24"/>
          <w:szCs w:val="24"/>
        </w:rPr>
        <w:t xml:space="preserve"> изменений в Порядок осуществления ежемесячной денежной выплаты отдельным категориям граждан в Российской Федерации, утвержденный приказом Министерства труда и социальной защиты Российской Федерации от 22 января 2015 г. N 35н.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4">
        <w:rPr>
          <w:rFonts w:ascii="Times New Roman" w:hAnsi="Times New Roman" w:cs="Times New Roman"/>
          <w:sz w:val="24"/>
          <w:szCs w:val="24"/>
        </w:rPr>
        <w:t>Актуализирован порядок осуществления ежемесячной денежной выплаты отдельным категориям граждан, с учетом нового Административного регламента, утвержденного постановлением</w:t>
      </w:r>
      <w:r w:rsidR="00E40C6F">
        <w:rPr>
          <w:rFonts w:ascii="Times New Roman" w:hAnsi="Times New Roman" w:cs="Times New Roman"/>
          <w:sz w:val="24"/>
          <w:szCs w:val="24"/>
        </w:rPr>
        <w:t xml:space="preserve"> Правления ПФР от 19 августа 2019</w:t>
      </w:r>
      <w:r w:rsidRPr="00CC0D64">
        <w:rPr>
          <w:rFonts w:ascii="Times New Roman" w:hAnsi="Times New Roman" w:cs="Times New Roman"/>
          <w:sz w:val="24"/>
          <w:szCs w:val="24"/>
        </w:rPr>
        <w:t xml:space="preserve"> г. N 414п.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4">
        <w:rPr>
          <w:rFonts w:ascii="Times New Roman" w:hAnsi="Times New Roman" w:cs="Times New Roman"/>
          <w:sz w:val="24"/>
          <w:szCs w:val="24"/>
        </w:rPr>
        <w:t>Установлено, в частности, что ежемесячная денежная выплата инвалидам и детям-инвалидам устанавливается без подачи гражданином заявления со дня признания его инвалидом или ребенком-инвалидом.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4">
        <w:rPr>
          <w:rFonts w:ascii="Times New Roman" w:hAnsi="Times New Roman" w:cs="Times New Roman"/>
          <w:sz w:val="24"/>
          <w:szCs w:val="24"/>
        </w:rPr>
        <w:t>Территориальный орган ПФР не позднее чем через 5 рабочих дней со дня вынесения решения о назначении ежемесячной денежной выплаты в беззаявительном порядке извещает об этом гражданина в порядке, предусмотренном указанным выше Административным регламентом.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4">
        <w:rPr>
          <w:rFonts w:ascii="Times New Roman" w:hAnsi="Times New Roman" w:cs="Times New Roman"/>
          <w:sz w:val="24"/>
          <w:szCs w:val="24"/>
        </w:rPr>
        <w:t>При этом гражданин имеет право отказаться от ее получения и обратиться с заявлением о ее назначении вновь или по другому основанию.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4">
        <w:rPr>
          <w:rFonts w:ascii="Times New Roman" w:hAnsi="Times New Roman" w:cs="Times New Roman"/>
          <w:sz w:val="24"/>
          <w:szCs w:val="24"/>
        </w:rPr>
        <w:t>Также предусматривается, что в случае прекращения у гражданина права на ежемесячную денежную выплату по одному основанию и возникновения права на ежемесячную денежную выплату по другому основанию (или возникновения права на выплату по другому основанию, предусматривающему более высокий размер) перевод выплаты с одного основания на другое производится также без подачи гражданином заявления на основании документов выплатного дела.</w:t>
      </w:r>
    </w:p>
    <w:p w:rsidR="00754138" w:rsidRDefault="00754138"/>
    <w:p w:rsidR="004F6DCC" w:rsidRPr="004F6DCC" w:rsidRDefault="004F6DCC" w:rsidP="004F6DC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ЕДВ</w:t>
      </w:r>
    </w:p>
    <w:p w:rsidR="004F6DCC" w:rsidRDefault="004F6DCC"/>
    <w:sectPr w:rsidR="004F6DCC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B3AFB"/>
    <w:rsid w:val="004F6DCC"/>
    <w:rsid w:val="00754138"/>
    <w:rsid w:val="00BB3AFB"/>
    <w:rsid w:val="00DB4E1E"/>
    <w:rsid w:val="00E40C6F"/>
    <w:rsid w:val="00F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51F52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2020-07-28T10:30:00Z</dcterms:created>
  <dcterms:modified xsi:type="dcterms:W3CDTF">2020-09-15T12:25:00Z</dcterms:modified>
</cp:coreProperties>
</file>